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4A74" w14:textId="5A7D17CA" w:rsidR="004979ED" w:rsidRPr="007700F7" w:rsidRDefault="004979ED" w:rsidP="007700F7">
      <w:pPr>
        <w:spacing w:after="0" w:line="240" w:lineRule="auto"/>
        <w:jc w:val="center"/>
        <w:rPr>
          <w:rFonts w:ascii="Cheap Potatoes" w:hAnsi="Cheap Potatoes"/>
          <w:b/>
          <w:bCs/>
          <w:sz w:val="40"/>
        </w:rPr>
      </w:pPr>
      <w:r w:rsidRPr="007700F7">
        <w:rPr>
          <w:rFonts w:ascii="Cheap Potatoes" w:hAnsi="Cheap Potatoes"/>
          <w:b/>
          <w:bCs/>
          <w:sz w:val="40"/>
        </w:rPr>
        <w:t>INFO VACANZ</w:t>
      </w:r>
      <w:r w:rsidR="00804691" w:rsidRPr="007700F7">
        <w:rPr>
          <w:rFonts w:ascii="Cheap Potatoes" w:hAnsi="Cheap Potatoes"/>
          <w:b/>
          <w:bCs/>
          <w:sz w:val="40"/>
        </w:rPr>
        <w:t>A</w:t>
      </w:r>
      <w:r w:rsidRPr="007700F7">
        <w:rPr>
          <w:rFonts w:ascii="Cheap Potatoes" w:hAnsi="Cheap Potatoes"/>
          <w:b/>
          <w:bCs/>
          <w:sz w:val="40"/>
        </w:rPr>
        <w:t xml:space="preserve"> </w:t>
      </w:r>
      <w:r w:rsidR="007700F7">
        <w:rPr>
          <w:rFonts w:ascii="Cheap Potatoes" w:hAnsi="Cheap Potatoes"/>
          <w:b/>
          <w:bCs/>
          <w:sz w:val="40"/>
        </w:rPr>
        <w:t xml:space="preserve">ARGENTARIO </w:t>
      </w:r>
      <w:r w:rsidRPr="007700F7">
        <w:rPr>
          <w:rFonts w:ascii="Cheap Potatoes" w:hAnsi="Cheap Potatoes"/>
          <w:b/>
          <w:bCs/>
          <w:sz w:val="40"/>
        </w:rPr>
        <w:t>20</w:t>
      </w:r>
      <w:r w:rsidR="00D663CA" w:rsidRPr="007700F7">
        <w:rPr>
          <w:rFonts w:ascii="Cheap Potatoes" w:hAnsi="Cheap Potatoes"/>
          <w:b/>
          <w:bCs/>
          <w:sz w:val="40"/>
        </w:rPr>
        <w:t>21</w:t>
      </w:r>
    </w:p>
    <w:p w14:paraId="7A6717D5" w14:textId="77777777" w:rsidR="004979ED" w:rsidRDefault="004979ED" w:rsidP="004979ED">
      <w:pPr>
        <w:spacing w:after="0" w:line="240" w:lineRule="auto"/>
      </w:pPr>
    </w:p>
    <w:p w14:paraId="600A4275" w14:textId="77777777" w:rsidR="004979ED" w:rsidRPr="0096327A" w:rsidRDefault="004979ED" w:rsidP="0049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heap Potatoes" w:hAnsi="Cheap Potatoes"/>
          <w:b/>
          <w:bCs/>
          <w:sz w:val="18"/>
          <w:szCs w:val="16"/>
        </w:rPr>
      </w:pPr>
      <w:r w:rsidRPr="0096327A">
        <w:rPr>
          <w:rFonts w:ascii="Cheap Potatoes" w:hAnsi="Cheap Potatoes"/>
          <w:b/>
          <w:bCs/>
          <w:sz w:val="18"/>
          <w:szCs w:val="16"/>
        </w:rPr>
        <w:t>QUANDO</w:t>
      </w:r>
    </w:p>
    <w:p w14:paraId="04A47AEB" w14:textId="7645494C" w:rsidR="00E31E6B" w:rsidRPr="00804691" w:rsidRDefault="00E31E6B" w:rsidP="00805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0"/>
        </w:rPr>
      </w:pPr>
      <w:r>
        <w:rPr>
          <w:szCs w:val="20"/>
        </w:rPr>
        <w:t xml:space="preserve">Da </w:t>
      </w:r>
      <w:r w:rsidR="005A2EA3">
        <w:rPr>
          <w:szCs w:val="20"/>
        </w:rPr>
        <w:t>m</w:t>
      </w:r>
      <w:r w:rsidR="007700F7">
        <w:rPr>
          <w:szCs w:val="20"/>
        </w:rPr>
        <w:t>artedì</w:t>
      </w:r>
      <w:r w:rsidR="009212E5">
        <w:rPr>
          <w:szCs w:val="20"/>
        </w:rPr>
        <w:t xml:space="preserve"> </w:t>
      </w:r>
      <w:r w:rsidR="005A2EA3">
        <w:rPr>
          <w:szCs w:val="20"/>
        </w:rPr>
        <w:t>2</w:t>
      </w:r>
      <w:r w:rsidR="006D638C">
        <w:rPr>
          <w:szCs w:val="20"/>
        </w:rPr>
        <w:t>0</w:t>
      </w:r>
      <w:r>
        <w:rPr>
          <w:szCs w:val="20"/>
        </w:rPr>
        <w:t xml:space="preserve"> luglio a </w:t>
      </w:r>
      <w:r w:rsidR="005A2EA3">
        <w:rPr>
          <w:szCs w:val="20"/>
        </w:rPr>
        <w:t>domenica</w:t>
      </w:r>
      <w:r>
        <w:rPr>
          <w:szCs w:val="20"/>
        </w:rPr>
        <w:t xml:space="preserve"> </w:t>
      </w:r>
      <w:r w:rsidR="005A2EA3">
        <w:rPr>
          <w:szCs w:val="20"/>
        </w:rPr>
        <w:t>2</w:t>
      </w:r>
      <w:r w:rsidR="006D638C">
        <w:rPr>
          <w:szCs w:val="20"/>
        </w:rPr>
        <w:t>5</w:t>
      </w:r>
      <w:r>
        <w:rPr>
          <w:szCs w:val="20"/>
        </w:rPr>
        <w:t xml:space="preserve"> luglio con ritrovo </w:t>
      </w:r>
      <w:r w:rsidR="005A2EA3">
        <w:rPr>
          <w:szCs w:val="20"/>
        </w:rPr>
        <w:t xml:space="preserve">per la partenza </w:t>
      </w:r>
      <w:r>
        <w:rPr>
          <w:szCs w:val="20"/>
        </w:rPr>
        <w:t>in oratorio</w:t>
      </w:r>
      <w:r w:rsidR="009212E5">
        <w:rPr>
          <w:szCs w:val="20"/>
        </w:rPr>
        <w:t xml:space="preserve"> Redentore (via Palestrina 7)</w:t>
      </w:r>
      <w:r>
        <w:rPr>
          <w:szCs w:val="20"/>
        </w:rPr>
        <w:t xml:space="preserve"> ore </w:t>
      </w:r>
      <w:r w:rsidR="002D146F">
        <w:rPr>
          <w:szCs w:val="20"/>
        </w:rPr>
        <w:t>8.</w:t>
      </w:r>
      <w:r w:rsidR="000C3424">
        <w:rPr>
          <w:szCs w:val="20"/>
        </w:rPr>
        <w:t>0</w:t>
      </w:r>
      <w:r w:rsidR="002D146F">
        <w:rPr>
          <w:szCs w:val="20"/>
        </w:rPr>
        <w:t>0</w:t>
      </w:r>
      <w:r>
        <w:rPr>
          <w:szCs w:val="20"/>
        </w:rPr>
        <w:t xml:space="preserve">. </w:t>
      </w:r>
      <w:r w:rsidR="005A2EA3">
        <w:rPr>
          <w:szCs w:val="20"/>
        </w:rPr>
        <w:t>Il viaggio prevede il pranzo, quindi portare il pranzo al sacco.</w:t>
      </w:r>
      <w:r w:rsidR="002D146F">
        <w:rPr>
          <w:szCs w:val="20"/>
        </w:rPr>
        <w:br/>
      </w:r>
      <w:r>
        <w:rPr>
          <w:szCs w:val="20"/>
        </w:rPr>
        <w:t xml:space="preserve">Rientro previsto a Milano: </w:t>
      </w:r>
      <w:r w:rsidR="005A2EA3">
        <w:rPr>
          <w:szCs w:val="20"/>
        </w:rPr>
        <w:t xml:space="preserve">domenica 25 </w:t>
      </w:r>
      <w:r>
        <w:rPr>
          <w:szCs w:val="20"/>
        </w:rPr>
        <w:t xml:space="preserve">luglio </w:t>
      </w:r>
      <w:r w:rsidR="000C3424">
        <w:rPr>
          <w:szCs w:val="20"/>
        </w:rPr>
        <w:t>sera</w:t>
      </w:r>
      <w:r>
        <w:rPr>
          <w:szCs w:val="20"/>
        </w:rPr>
        <w:t>.</w:t>
      </w:r>
    </w:p>
    <w:p w14:paraId="350C38E0" w14:textId="6B200820" w:rsidR="004979ED" w:rsidRPr="0096327A" w:rsidRDefault="005A2EA3" w:rsidP="0049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heap Potatoes" w:hAnsi="Cheap Potatoes"/>
          <w:b/>
          <w:bCs/>
          <w:sz w:val="18"/>
          <w:szCs w:val="16"/>
        </w:rPr>
      </w:pPr>
      <w:r w:rsidRPr="0096327A">
        <w:rPr>
          <w:rFonts w:ascii="Cheap Potatoes" w:hAnsi="Cheap Potatoes"/>
          <w:b/>
          <w:bCs/>
          <w:sz w:val="18"/>
          <w:szCs w:val="16"/>
        </w:rPr>
        <w:t>DO</w:t>
      </w:r>
      <w:r w:rsidR="004979ED" w:rsidRPr="0096327A">
        <w:rPr>
          <w:rFonts w:ascii="Cheap Potatoes" w:hAnsi="Cheap Potatoes"/>
          <w:b/>
          <w:bCs/>
          <w:sz w:val="18"/>
          <w:szCs w:val="16"/>
        </w:rPr>
        <w:t>VE</w:t>
      </w:r>
    </w:p>
    <w:p w14:paraId="30EEC95C" w14:textId="6C79CCFC" w:rsidR="004979ED" w:rsidRPr="00804691" w:rsidRDefault="00E31E6B" w:rsidP="0049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0"/>
        </w:rPr>
      </w:pPr>
      <w:r>
        <w:rPr>
          <w:szCs w:val="20"/>
        </w:rPr>
        <w:t xml:space="preserve">Casa </w:t>
      </w:r>
      <w:r w:rsidR="005A2EA3">
        <w:rPr>
          <w:szCs w:val="20"/>
        </w:rPr>
        <w:t>di ospitalità del convento dei padri passionisti di Monte Argentario (GR)</w:t>
      </w:r>
      <w:r w:rsidR="0096327A">
        <w:rPr>
          <w:szCs w:val="20"/>
        </w:rPr>
        <w:t xml:space="preserve">: vista l’elevato numero di iscritti, alcune persone </w:t>
      </w:r>
      <w:r w:rsidR="007700F7">
        <w:rPr>
          <w:szCs w:val="20"/>
        </w:rPr>
        <w:t>potranno avere (su base volontaria) una sistemazione in tende da campeggio.</w:t>
      </w:r>
    </w:p>
    <w:p w14:paraId="53AF9C0C" w14:textId="77777777" w:rsidR="004979ED" w:rsidRPr="004979ED" w:rsidRDefault="004979ED" w:rsidP="00B725E1">
      <w:pPr>
        <w:spacing w:after="0" w:line="240" w:lineRule="auto"/>
        <w:rPr>
          <w:sz w:val="20"/>
        </w:rPr>
      </w:pPr>
    </w:p>
    <w:p w14:paraId="13025918" w14:textId="77777777" w:rsidR="004979ED" w:rsidRPr="004979ED" w:rsidRDefault="004979ED" w:rsidP="004979ED">
      <w:pPr>
        <w:spacing w:after="0" w:line="240" w:lineRule="auto"/>
        <w:jc w:val="both"/>
        <w:rPr>
          <w:b/>
          <w:sz w:val="20"/>
        </w:rPr>
        <w:sectPr w:rsidR="004979ED" w:rsidRPr="004979ED" w:rsidSect="004979ED">
          <w:pgSz w:w="11906" w:h="16838"/>
          <w:pgMar w:top="284" w:right="1134" w:bottom="284" w:left="1134" w:header="708" w:footer="708" w:gutter="0"/>
          <w:cols w:space="708"/>
          <w:docGrid w:linePitch="360"/>
        </w:sectPr>
      </w:pPr>
    </w:p>
    <w:p w14:paraId="5C20B44D" w14:textId="77777777" w:rsidR="0054642F" w:rsidRPr="002751B7" w:rsidRDefault="0054642F" w:rsidP="0054642F">
      <w:pPr>
        <w:spacing w:after="0" w:line="240" w:lineRule="auto"/>
        <w:jc w:val="both"/>
        <w:rPr>
          <w:rFonts w:ascii="Cheap Potatoes" w:hAnsi="Cheap Potatoes"/>
          <w:b/>
          <w:bCs/>
          <w:sz w:val="20"/>
          <w:szCs w:val="24"/>
        </w:rPr>
      </w:pPr>
      <w:r w:rsidRPr="002751B7">
        <w:rPr>
          <w:rFonts w:ascii="Cheap Potatoes" w:hAnsi="Cheap Potatoes"/>
          <w:b/>
          <w:bCs/>
          <w:sz w:val="20"/>
          <w:szCs w:val="24"/>
        </w:rPr>
        <w:t>ALLERGIE E INTOLLERANZE ALIMENTARI</w:t>
      </w:r>
    </w:p>
    <w:p w14:paraId="6DB1CBDB" w14:textId="77777777" w:rsidR="0054642F" w:rsidRPr="00804691" w:rsidRDefault="0054642F" w:rsidP="0054642F">
      <w:pPr>
        <w:spacing w:after="0" w:line="240" w:lineRule="auto"/>
        <w:jc w:val="both"/>
      </w:pPr>
      <w:r w:rsidRPr="00804691">
        <w:t>Allergie e intolleranze alimentari, terapie farmacologiche in atto devono essere segnalate sulla scheda sanitaria.</w:t>
      </w:r>
    </w:p>
    <w:p w14:paraId="59F91F70" w14:textId="77777777" w:rsidR="0054642F" w:rsidRPr="00804691" w:rsidRDefault="0054642F" w:rsidP="0054642F">
      <w:pPr>
        <w:spacing w:after="0" w:line="240" w:lineRule="auto"/>
        <w:jc w:val="both"/>
      </w:pPr>
    </w:p>
    <w:p w14:paraId="4537E766" w14:textId="77777777" w:rsidR="0054642F" w:rsidRPr="002751B7" w:rsidRDefault="0054642F" w:rsidP="0054642F">
      <w:pPr>
        <w:spacing w:after="0" w:line="240" w:lineRule="auto"/>
        <w:jc w:val="both"/>
        <w:rPr>
          <w:rFonts w:ascii="Cheap Potatoes" w:hAnsi="Cheap Potatoes"/>
          <w:b/>
          <w:bCs/>
          <w:sz w:val="20"/>
          <w:szCs w:val="24"/>
        </w:rPr>
      </w:pPr>
      <w:r w:rsidRPr="002751B7">
        <w:rPr>
          <w:rFonts w:ascii="Cheap Potatoes" w:hAnsi="Cheap Potatoes"/>
          <w:b/>
          <w:bCs/>
          <w:sz w:val="20"/>
          <w:szCs w:val="24"/>
        </w:rPr>
        <w:t>COSA PORTARE:</w:t>
      </w:r>
    </w:p>
    <w:p w14:paraId="6B6B3E5C" w14:textId="77777777" w:rsidR="000C3424" w:rsidRPr="00804691" w:rsidRDefault="000C3424" w:rsidP="000C342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Biancheria da giorno, notte, mare</w:t>
      </w:r>
    </w:p>
    <w:p w14:paraId="479A27DF" w14:textId="007D9552" w:rsidR="000C3424" w:rsidRPr="00804691" w:rsidRDefault="0054642F" w:rsidP="000C3424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>Effetti personali (sapone,</w:t>
      </w:r>
      <w:r>
        <w:t xml:space="preserve"> amuchina o altro igienizzante personale,</w:t>
      </w:r>
      <w:r w:rsidRPr="00804691">
        <w:t xml:space="preserve"> dentifricio, spazzolino, asciugamano)</w:t>
      </w:r>
    </w:p>
    <w:p w14:paraId="7E628D8E" w14:textId="4907B17F" w:rsidR="0054642F" w:rsidRPr="00804691" w:rsidRDefault="0054642F" w:rsidP="0054642F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</w:r>
      <w:r w:rsidR="005A2EA3">
        <w:t>Lenzuola per brandine/ sacco a pelo</w:t>
      </w:r>
    </w:p>
    <w:p w14:paraId="25DD7746" w14:textId="3E726E77" w:rsidR="0054642F" w:rsidRPr="00804691" w:rsidRDefault="0054642F" w:rsidP="0054642F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>Asciugamani</w:t>
      </w:r>
      <w:r w:rsidR="00825E14">
        <w:t xml:space="preserve"> e teli mare</w:t>
      </w:r>
    </w:p>
    <w:p w14:paraId="3C35877B" w14:textId="77777777" w:rsidR="0054642F" w:rsidRPr="00804691" w:rsidRDefault="0054642F" w:rsidP="0054642F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>Accappatoio</w:t>
      </w:r>
    </w:p>
    <w:p w14:paraId="6C9B455C" w14:textId="7BDC238C" w:rsidR="0054642F" w:rsidRPr="00804691" w:rsidRDefault="0054642F" w:rsidP="0054642F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>Ciabatte/</w:t>
      </w:r>
      <w:r w:rsidR="005A2EA3">
        <w:t>sandali, consigliati anche i sandali da mare per le spiagge rocciose</w:t>
      </w:r>
    </w:p>
    <w:p w14:paraId="4D70E1D3" w14:textId="474CAD1E" w:rsidR="0054642F" w:rsidRDefault="0054642F" w:rsidP="005A2EA3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</w:r>
      <w:r>
        <w:t>Torcia</w:t>
      </w:r>
    </w:p>
    <w:p w14:paraId="368E63BB" w14:textId="2C57496F" w:rsidR="0054642F" w:rsidRPr="00804691" w:rsidRDefault="0054642F" w:rsidP="0054642F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Scarpe da gioco</w:t>
      </w:r>
    </w:p>
    <w:p w14:paraId="2A0B3158" w14:textId="43AD036A" w:rsidR="0054642F" w:rsidRPr="00804691" w:rsidRDefault="0054642F" w:rsidP="0092496A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>Borraccia</w:t>
      </w:r>
    </w:p>
    <w:p w14:paraId="0A70BB63" w14:textId="6BA41F4A" w:rsidR="0054642F" w:rsidRDefault="0054642F" w:rsidP="0054642F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>Crema solare</w:t>
      </w:r>
    </w:p>
    <w:p w14:paraId="16B686CD" w14:textId="23B7FB63" w:rsidR="00825E14" w:rsidRDefault="00825E14" w:rsidP="00825E1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Soldi extra per</w:t>
      </w:r>
      <w:r w:rsidR="00FE29DB">
        <w:t xml:space="preserve"> acquisti in loco</w:t>
      </w:r>
    </w:p>
    <w:p w14:paraId="520B00EC" w14:textId="2F85BBEB" w:rsidR="000C3424" w:rsidRDefault="000C3424" w:rsidP="00825E1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Mascherine per ogni giorno</w:t>
      </w:r>
    </w:p>
    <w:p w14:paraId="3886E95C" w14:textId="350BE979" w:rsidR="005A0C96" w:rsidRDefault="005A0C96" w:rsidP="00825E1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Mascherine, occhiali, boccaglio ecc… se riusciamo andiamo in qualche caletta interessante per snorkling!</w:t>
      </w:r>
    </w:p>
    <w:p w14:paraId="21D18435" w14:textId="77777777" w:rsidR="0054642F" w:rsidRPr="00F018DA" w:rsidRDefault="0054642F" w:rsidP="0054642F">
      <w:pPr>
        <w:spacing w:after="0" w:line="240" w:lineRule="auto"/>
        <w:jc w:val="both"/>
        <w:rPr>
          <w:sz w:val="10"/>
        </w:rPr>
      </w:pPr>
    </w:p>
    <w:p w14:paraId="7DC9A46A" w14:textId="692385C4" w:rsidR="0054642F" w:rsidRPr="002751B7" w:rsidRDefault="0096327A" w:rsidP="0054642F">
      <w:pPr>
        <w:spacing w:after="0" w:line="240" w:lineRule="auto"/>
        <w:jc w:val="both"/>
        <w:rPr>
          <w:rFonts w:ascii="Cheap Potatoes" w:hAnsi="Cheap Potatoes"/>
          <w:b/>
          <w:bCs/>
          <w:sz w:val="20"/>
          <w:szCs w:val="24"/>
        </w:rPr>
      </w:pPr>
      <w:r w:rsidRPr="002751B7">
        <w:rPr>
          <w:rFonts w:ascii="Cheap Potatoes" w:hAnsi="Cheap Potatoes"/>
          <w:b/>
          <w:bCs/>
          <w:sz w:val="20"/>
          <w:szCs w:val="24"/>
        </w:rPr>
        <w:t>DOCUMENTI:</w:t>
      </w:r>
    </w:p>
    <w:p w14:paraId="3BB57B6E" w14:textId="77777777" w:rsidR="0054642F" w:rsidRDefault="0054642F" w:rsidP="0054642F">
      <w:pPr>
        <w:spacing w:after="0" w:line="240" w:lineRule="auto"/>
        <w:jc w:val="both"/>
      </w:pPr>
      <w:r>
        <w:t xml:space="preserve">Da consegnare cartacei o via mail entro giovedì </w:t>
      </w:r>
      <w:r w:rsidR="004C65DA">
        <w:t>8</w:t>
      </w:r>
      <w:r>
        <w:t xml:space="preserve"> luglio:</w:t>
      </w:r>
    </w:p>
    <w:p w14:paraId="3C4D0DCB" w14:textId="3FB95334" w:rsidR="0054642F" w:rsidRDefault="0054642F" w:rsidP="0054642F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>
        <w:t>Modulo di iscrizione alla vacanza e s</w:t>
      </w:r>
      <w:r w:rsidRPr="00804691">
        <w:t>cheda sanitaria con allergie, intolleran</w:t>
      </w:r>
      <w:r>
        <w:t>ze ed eventuali terapie in atto (inviati via mail, s</w:t>
      </w:r>
      <w:r w:rsidR="00ED3F96">
        <w:t>ul gruppo whatsapp e s</w:t>
      </w:r>
      <w:r>
        <w:t>caricabili sul sito della parrocchia nella sezione vacanze)</w:t>
      </w:r>
    </w:p>
    <w:p w14:paraId="7316EE9F" w14:textId="77777777" w:rsidR="0054642F" w:rsidRDefault="0054642F" w:rsidP="0054642F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 w:rsidRPr="00804691">
        <w:t>fotocopie fronte e retro di documento di identità e tessera sanitaria</w:t>
      </w:r>
    </w:p>
    <w:p w14:paraId="51CD4DB6" w14:textId="77777777" w:rsidR="0054642F" w:rsidRDefault="0054642F" w:rsidP="0054642F">
      <w:pPr>
        <w:spacing w:after="0" w:line="240" w:lineRule="auto"/>
        <w:jc w:val="both"/>
      </w:pPr>
      <w:r>
        <w:t>Da consegnare al giorno della partenza</w:t>
      </w:r>
    </w:p>
    <w:p w14:paraId="4C2B1403" w14:textId="12CFA8B1" w:rsidR="0054642F" w:rsidRDefault="0054642F" w:rsidP="0054642F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 w:rsidRPr="00922A50">
        <w:t>Dichiarazione sulle condizioni di salute del minore</w:t>
      </w:r>
      <w:r>
        <w:t xml:space="preserve"> (inviato via mail, scaricabile sul sito della parrocchia nella sezione vacanze)</w:t>
      </w:r>
    </w:p>
    <w:p w14:paraId="55953430" w14:textId="2B5C88F9" w:rsidR="000C3424" w:rsidRDefault="000C3424" w:rsidP="0096327A">
      <w:pPr>
        <w:spacing w:after="0" w:line="240" w:lineRule="auto"/>
        <w:jc w:val="both"/>
      </w:pPr>
      <w:r>
        <w:t>Da esibire alla partenza: certificazione di tampone COVID negativo.</w:t>
      </w:r>
    </w:p>
    <w:p w14:paraId="2BAB8936" w14:textId="77777777" w:rsidR="0054642F" w:rsidRPr="00F018DA" w:rsidRDefault="0054642F" w:rsidP="0054642F">
      <w:pPr>
        <w:spacing w:after="0" w:line="240" w:lineRule="auto"/>
        <w:jc w:val="both"/>
        <w:rPr>
          <w:sz w:val="12"/>
        </w:rPr>
      </w:pPr>
    </w:p>
    <w:p w14:paraId="4A3AF6FA" w14:textId="77777777" w:rsidR="0054642F" w:rsidRPr="00F018DA" w:rsidRDefault="0054642F" w:rsidP="0054642F">
      <w:pPr>
        <w:spacing w:after="0" w:line="240" w:lineRule="auto"/>
        <w:jc w:val="both"/>
        <w:rPr>
          <w:sz w:val="12"/>
        </w:rPr>
      </w:pPr>
    </w:p>
    <w:p w14:paraId="5321BAF2" w14:textId="77777777" w:rsidR="0054642F" w:rsidRPr="002751B7" w:rsidRDefault="0054642F" w:rsidP="0054642F">
      <w:pPr>
        <w:spacing w:after="0" w:line="240" w:lineRule="auto"/>
        <w:jc w:val="both"/>
        <w:rPr>
          <w:rFonts w:ascii="Cheap Potatoes" w:hAnsi="Cheap Potatoes"/>
          <w:b/>
          <w:bCs/>
          <w:sz w:val="20"/>
          <w:szCs w:val="24"/>
        </w:rPr>
      </w:pPr>
      <w:r w:rsidRPr="002751B7">
        <w:rPr>
          <w:rFonts w:ascii="Cheap Potatoes" w:hAnsi="Cheap Potatoes"/>
          <w:b/>
          <w:bCs/>
          <w:sz w:val="20"/>
          <w:szCs w:val="24"/>
        </w:rPr>
        <w:t>PRECAUZIONI COVID</w:t>
      </w:r>
    </w:p>
    <w:p w14:paraId="500DC5DB" w14:textId="77777777" w:rsidR="0054642F" w:rsidRDefault="0054642F" w:rsidP="0054642F">
      <w:pPr>
        <w:spacing w:after="0" w:line="240" w:lineRule="auto"/>
        <w:jc w:val="both"/>
      </w:pPr>
      <w:r>
        <w:t>Il giorno della partenza occorrerà consegnare la dichiarazione di stato di buona salute, che potete scaricare sul sito o ritirare in segreteria.</w:t>
      </w:r>
    </w:p>
    <w:p w14:paraId="2C417C41" w14:textId="58526DD6" w:rsidR="0096327A" w:rsidRDefault="0054642F" w:rsidP="0054642F">
      <w:pPr>
        <w:spacing w:after="0" w:line="240" w:lineRule="auto"/>
        <w:jc w:val="both"/>
      </w:pPr>
      <w:r>
        <w:t>Occorrerà inoltre esibire un documento che attesti l’esito negativo di tampone COVID effettuato entro le 48 ore precedenti la partenza</w:t>
      </w:r>
      <w:r w:rsidR="00485F4F">
        <w:t xml:space="preserve"> o avere la certificazione di vaccinazione completa</w:t>
      </w:r>
      <w:r>
        <w:t xml:space="preserve">. La scelta su che tipo di tampone effettuare è lasciata a ciascun genitore. </w:t>
      </w:r>
      <w:r w:rsidRPr="0096327A">
        <w:rPr>
          <w:b/>
          <w:bCs/>
        </w:rPr>
        <w:t>Presso l’oratorio SS Redentore</w:t>
      </w:r>
      <w:r>
        <w:t xml:space="preserve"> sarà possibile effettuare tampone rapido al costo di 25 euro nella giornata di </w:t>
      </w:r>
      <w:r w:rsidR="0096327A">
        <w:t>lunedì 19 luglio</w:t>
      </w:r>
      <w:r>
        <w:t xml:space="preserve">, attraverso il personale della farmacia Ambreck. Per chi volesse usufruire di questo servizio, segnalarsi entro </w:t>
      </w:r>
      <w:r w:rsidR="0096327A">
        <w:t xml:space="preserve">giovedì 15 luglio </w:t>
      </w:r>
      <w:r>
        <w:t>presso don Giacomo</w:t>
      </w:r>
      <w:r w:rsidR="002751B7">
        <w:t xml:space="preserve"> (3477439998)</w:t>
      </w:r>
      <w:r w:rsidR="0096327A">
        <w:t xml:space="preserve"> o Simona</w:t>
      </w:r>
      <w:r w:rsidR="002751B7">
        <w:t xml:space="preserve"> Colosetti</w:t>
      </w:r>
      <w:r w:rsidR="0096327A">
        <w:t xml:space="preserve"> (3483668749)</w:t>
      </w:r>
      <w:r>
        <w:t xml:space="preserve">. </w:t>
      </w:r>
    </w:p>
    <w:p w14:paraId="3B6C4AA2" w14:textId="5B19D900" w:rsidR="00BA55D1" w:rsidRDefault="0054642F" w:rsidP="0054642F">
      <w:pPr>
        <w:spacing w:after="0" w:line="240" w:lineRule="auto"/>
        <w:jc w:val="both"/>
      </w:pPr>
      <w:r>
        <w:t>Vi verrà indicato un orario in cui presentarsi.</w:t>
      </w:r>
    </w:p>
    <w:p w14:paraId="09A6C087" w14:textId="5D34A141" w:rsidR="007700F7" w:rsidRDefault="007700F7" w:rsidP="0054642F">
      <w:pPr>
        <w:spacing w:after="0" w:line="240" w:lineRule="auto"/>
        <w:jc w:val="both"/>
      </w:pPr>
    </w:p>
    <w:p w14:paraId="471B2CE1" w14:textId="04186E60" w:rsidR="007700F7" w:rsidRPr="00D647EA" w:rsidRDefault="007700F7" w:rsidP="0054642F">
      <w:pPr>
        <w:spacing w:after="0" w:line="240" w:lineRule="auto"/>
        <w:jc w:val="both"/>
        <w:rPr>
          <w:b/>
          <w:bCs/>
        </w:rPr>
      </w:pPr>
      <w:r w:rsidRPr="00D647EA">
        <w:rPr>
          <w:b/>
          <w:bCs/>
        </w:rPr>
        <w:t>INFORMAZIONI CIRCA LA PROPOSTA</w:t>
      </w:r>
    </w:p>
    <w:p w14:paraId="7175B2FF" w14:textId="304DEEA2" w:rsidR="000000F3" w:rsidRDefault="007700F7" w:rsidP="0054642F">
      <w:pPr>
        <w:spacing w:after="0" w:line="240" w:lineRule="auto"/>
        <w:jc w:val="both"/>
      </w:pPr>
      <w:r>
        <w:t xml:space="preserve">La vacanza è proposta ad </w:t>
      </w:r>
      <w:r w:rsidR="00D647EA">
        <w:t>a</w:t>
      </w:r>
      <w:r>
        <w:t xml:space="preserve">dolescenti, diciotto-diciannovenni e loro educatori delle due parrocchie del Redentore e di Santa Francesca Romana. Si tratta di una vacanza che ha come </w:t>
      </w:r>
      <w:r w:rsidRPr="00D647EA">
        <w:rPr>
          <w:b/>
          <w:bCs/>
        </w:rPr>
        <w:t>scopo principale</w:t>
      </w:r>
      <w:r>
        <w:t xml:space="preserve"> quello di far vivere un’esperienza di condivisione intensa</w:t>
      </w:r>
      <w:r w:rsidR="005D4F05">
        <w:t xml:space="preserve">, immersi nella bellezza del promontorio, accompagnati da </w:t>
      </w:r>
      <w:r w:rsidR="000000F3">
        <w:t>riflessioni</w:t>
      </w:r>
      <w:r w:rsidR="005D4F05">
        <w:t xml:space="preserve"> di approfondimento della fede cristiana e di servizio negli aspetti domestici, in un clima di amicizia e di serenità. La buona riuscita della vacanza dipende molto dalla </w:t>
      </w:r>
      <w:r w:rsidR="005D4F05" w:rsidRPr="00D647EA">
        <w:rPr>
          <w:b/>
          <w:bCs/>
        </w:rPr>
        <w:t>accoglienza di questi obiettivi</w:t>
      </w:r>
      <w:r w:rsidR="005D4F05">
        <w:t xml:space="preserve"> da parte di tutti i partecipanti.</w:t>
      </w:r>
    </w:p>
    <w:p w14:paraId="489D0CC5" w14:textId="57499A4B" w:rsidR="00D647EA" w:rsidRDefault="005D4F05" w:rsidP="0054642F">
      <w:pPr>
        <w:spacing w:after="0" w:line="240" w:lineRule="auto"/>
        <w:jc w:val="both"/>
      </w:pPr>
      <w:r>
        <w:t xml:space="preserve">Il programma prevede nei diversi giorni lo spostamento verso le località balneari e turistiche del Monte Argentario. Alcuni aspetti organizzativi e di trasporto saranno definiti solo in loco, quindi potrebbero servire soldi per </w:t>
      </w:r>
      <w:r w:rsidR="00D647EA">
        <w:t>i trasporti in loco e per eventuali acquisti personali o per extra nei pasti fuori casa (acquisti bar nelle località durante il giorno).</w:t>
      </w:r>
    </w:p>
    <w:p w14:paraId="1529105B" w14:textId="00012307" w:rsidR="00D647EA" w:rsidRDefault="00D647EA" w:rsidP="0054642F">
      <w:pPr>
        <w:spacing w:after="0" w:line="240" w:lineRule="auto"/>
        <w:jc w:val="both"/>
      </w:pPr>
    </w:p>
    <w:sectPr w:rsidR="00D647EA" w:rsidSect="009632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ap Potatoes">
    <w:altName w:val="Calibri"/>
    <w:charset w:val="00"/>
    <w:family w:val="script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17E86"/>
    <w:multiLevelType w:val="hybridMultilevel"/>
    <w:tmpl w:val="1F569E9E"/>
    <w:lvl w:ilvl="0" w:tplc="893432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7ECB"/>
    <w:multiLevelType w:val="hybridMultilevel"/>
    <w:tmpl w:val="A2C26FEE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6BF44F43"/>
    <w:multiLevelType w:val="hybridMultilevel"/>
    <w:tmpl w:val="DBC23B06"/>
    <w:lvl w:ilvl="0" w:tplc="2E608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E1"/>
    <w:rsid w:val="000000F3"/>
    <w:rsid w:val="0000122C"/>
    <w:rsid w:val="00067284"/>
    <w:rsid w:val="000C3424"/>
    <w:rsid w:val="00102B93"/>
    <w:rsid w:val="0019357D"/>
    <w:rsid w:val="001E10F7"/>
    <w:rsid w:val="00237BEE"/>
    <w:rsid w:val="002751B7"/>
    <w:rsid w:val="002D146F"/>
    <w:rsid w:val="00316754"/>
    <w:rsid w:val="00485F4F"/>
    <w:rsid w:val="004979ED"/>
    <w:rsid w:val="004C65DA"/>
    <w:rsid w:val="0054642F"/>
    <w:rsid w:val="005A0C96"/>
    <w:rsid w:val="005A2EA3"/>
    <w:rsid w:val="005D4F05"/>
    <w:rsid w:val="006413EC"/>
    <w:rsid w:val="006D0A8C"/>
    <w:rsid w:val="006D638C"/>
    <w:rsid w:val="0073562E"/>
    <w:rsid w:val="007700F7"/>
    <w:rsid w:val="007C18D8"/>
    <w:rsid w:val="00804691"/>
    <w:rsid w:val="00805DB0"/>
    <w:rsid w:val="00824F21"/>
    <w:rsid w:val="00825E14"/>
    <w:rsid w:val="00827AAA"/>
    <w:rsid w:val="00840465"/>
    <w:rsid w:val="009212E5"/>
    <w:rsid w:val="009215D9"/>
    <w:rsid w:val="0092496A"/>
    <w:rsid w:val="0096327A"/>
    <w:rsid w:val="009A5E24"/>
    <w:rsid w:val="009C1DB9"/>
    <w:rsid w:val="00A8074B"/>
    <w:rsid w:val="00B55498"/>
    <w:rsid w:val="00B725E1"/>
    <w:rsid w:val="00BA55D1"/>
    <w:rsid w:val="00D436D1"/>
    <w:rsid w:val="00D647EA"/>
    <w:rsid w:val="00D663CA"/>
    <w:rsid w:val="00E31E6B"/>
    <w:rsid w:val="00E60FDE"/>
    <w:rsid w:val="00ED3F96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DE2F"/>
  <w15:docId w15:val="{A1A3A148-145D-4F8A-91C0-65356A8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D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Parrocchia Santissimo Redentore - MI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29529</cp:lastModifiedBy>
  <cp:revision>7</cp:revision>
  <cp:lastPrinted>2021-06-21T14:20:00Z</cp:lastPrinted>
  <dcterms:created xsi:type="dcterms:W3CDTF">2021-07-12T22:37:00Z</dcterms:created>
  <dcterms:modified xsi:type="dcterms:W3CDTF">2021-07-16T19:57:00Z</dcterms:modified>
</cp:coreProperties>
</file>